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5A64" w14:textId="66001E3B" w:rsidR="00FE2377" w:rsidRPr="006D4B01" w:rsidRDefault="00FE2377" w:rsidP="006D4B01">
      <w:pPr>
        <w:pStyle w:val="Heading1"/>
        <w:jc w:val="center"/>
        <w:rPr>
          <w:color w:val="002060"/>
          <w:sz w:val="36"/>
        </w:rPr>
      </w:pPr>
      <w:r w:rsidRPr="006D4B01">
        <w:rPr>
          <w:color w:val="002060"/>
          <w:sz w:val="36"/>
        </w:rPr>
        <w:t xml:space="preserve">68th Annual MAACBA Conference, October </w:t>
      </w:r>
      <w:r w:rsidR="00610798">
        <w:rPr>
          <w:color w:val="002060"/>
          <w:sz w:val="36"/>
        </w:rPr>
        <w:t>6-9</w:t>
      </w:r>
      <w:r w:rsidRPr="006D4B01">
        <w:rPr>
          <w:color w:val="002060"/>
          <w:sz w:val="36"/>
        </w:rPr>
        <w:t>, 2018</w:t>
      </w:r>
    </w:p>
    <w:p w14:paraId="75BF6FD0" w14:textId="77777777" w:rsidR="00FE2377" w:rsidRPr="006D4B01" w:rsidRDefault="00FE2377" w:rsidP="00FE2377">
      <w:pPr>
        <w:jc w:val="center"/>
        <w:rPr>
          <w:color w:val="002060"/>
        </w:rPr>
      </w:pPr>
      <w:r w:rsidRPr="006D4B01">
        <w:rPr>
          <w:color w:val="002060"/>
        </w:rPr>
        <w:t>Hosted on the Campus of Rowan University in Glassboro, NJ</w:t>
      </w:r>
    </w:p>
    <w:p w14:paraId="20F1E61D" w14:textId="77777777" w:rsidR="006D4B01" w:rsidRPr="00FE2377" w:rsidRDefault="006D4B01" w:rsidP="00FE2377">
      <w:pPr>
        <w:jc w:val="center"/>
      </w:pPr>
    </w:p>
    <w:p w14:paraId="5B81E318" w14:textId="16851A25" w:rsidR="006D4B01" w:rsidRPr="006D4B01" w:rsidRDefault="00064012" w:rsidP="006D4B01">
      <w:pPr>
        <w:pStyle w:val="Heading2"/>
        <w:jc w:val="center"/>
        <w:rPr>
          <w:color w:val="000000" w:themeColor="text1"/>
        </w:rPr>
      </w:pPr>
      <w:r w:rsidRPr="006D4B01">
        <w:rPr>
          <w:color w:val="002060"/>
          <w:sz w:val="28"/>
        </w:rPr>
        <w:t>Rowan Rohrer Resolution or R3</w:t>
      </w:r>
      <w:r w:rsidR="005A1F99">
        <w:rPr>
          <w:color w:val="000000" w:themeColor="text1"/>
        </w:rPr>
        <w:br/>
      </w:r>
    </w:p>
    <w:p w14:paraId="206ED2C9" w14:textId="3D8F6FA6" w:rsidR="00064012" w:rsidRPr="006D4B01" w:rsidRDefault="00EB4604">
      <w:pPr>
        <w:rPr>
          <w:sz w:val="24"/>
          <w:szCs w:val="24"/>
        </w:rPr>
      </w:pPr>
      <w:r w:rsidRPr="006D4B01">
        <w:rPr>
          <w:sz w:val="24"/>
          <w:szCs w:val="24"/>
          <w:u w:val="single"/>
        </w:rPr>
        <w:t>Let i</w:t>
      </w:r>
      <w:r w:rsidR="00610798">
        <w:rPr>
          <w:sz w:val="24"/>
          <w:szCs w:val="24"/>
          <w:u w:val="single"/>
        </w:rPr>
        <w:t>t</w:t>
      </w:r>
      <w:r w:rsidRPr="006D4B01">
        <w:rPr>
          <w:sz w:val="24"/>
          <w:szCs w:val="24"/>
          <w:u w:val="single"/>
        </w:rPr>
        <w:t xml:space="preserve"> be known</w:t>
      </w:r>
      <w:r w:rsidR="00FE2377" w:rsidRPr="006D4B01">
        <w:rPr>
          <w:sz w:val="24"/>
          <w:szCs w:val="24"/>
        </w:rPr>
        <w:t xml:space="preserve"> that our</w:t>
      </w:r>
      <w:r w:rsidRPr="006D4B01">
        <w:rPr>
          <w:sz w:val="24"/>
          <w:szCs w:val="24"/>
        </w:rPr>
        <w:t xml:space="preserve"> gracious </w:t>
      </w:r>
      <w:r w:rsidR="00FE2377" w:rsidRPr="006D4B01">
        <w:rPr>
          <w:sz w:val="24"/>
          <w:szCs w:val="24"/>
        </w:rPr>
        <w:t>host</w:t>
      </w:r>
      <w:r w:rsidRPr="006D4B01">
        <w:rPr>
          <w:sz w:val="24"/>
          <w:szCs w:val="24"/>
        </w:rPr>
        <w:t xml:space="preserve"> Dean Sue Lehrman, assisted by her two outstanding team members Jen Maden and Karen Teller</w:t>
      </w:r>
      <w:r w:rsidR="00FE2377" w:rsidRPr="006D4B01">
        <w:rPr>
          <w:sz w:val="24"/>
          <w:szCs w:val="24"/>
        </w:rPr>
        <w:t>,</w:t>
      </w:r>
    </w:p>
    <w:p w14:paraId="5699367F" w14:textId="17CC7A8B" w:rsidR="00EB4604" w:rsidRPr="006D4B01" w:rsidRDefault="00EB4604" w:rsidP="005A1F99">
      <w:pPr>
        <w:ind w:left="720" w:hanging="720"/>
        <w:rPr>
          <w:sz w:val="24"/>
          <w:szCs w:val="24"/>
        </w:rPr>
      </w:pPr>
      <w:r w:rsidRPr="006D4B01">
        <w:rPr>
          <w:sz w:val="24"/>
          <w:szCs w:val="24"/>
          <w:u w:val="single"/>
        </w:rPr>
        <w:t>Welcome</w:t>
      </w:r>
      <w:r w:rsidR="00FE2377" w:rsidRPr="006D4B01">
        <w:rPr>
          <w:sz w:val="24"/>
          <w:szCs w:val="24"/>
          <w:u w:val="single"/>
        </w:rPr>
        <w:t>d</w:t>
      </w:r>
      <w:r w:rsidRPr="006D4B01">
        <w:rPr>
          <w:sz w:val="24"/>
          <w:szCs w:val="24"/>
          <w:u w:val="single"/>
        </w:rPr>
        <w:t xml:space="preserve"> us </w:t>
      </w:r>
      <w:r w:rsidRPr="006D4B01">
        <w:rPr>
          <w:sz w:val="24"/>
          <w:szCs w:val="24"/>
        </w:rPr>
        <w:t>on Sunday afternoon with ridiculously</w:t>
      </w:r>
      <w:r w:rsidR="00610798">
        <w:rPr>
          <w:sz w:val="24"/>
          <w:szCs w:val="24"/>
        </w:rPr>
        <w:t>-jumbo-</w:t>
      </w:r>
      <w:r w:rsidRPr="006D4B01">
        <w:rPr>
          <w:sz w:val="24"/>
          <w:szCs w:val="24"/>
        </w:rPr>
        <w:t>donuts</w:t>
      </w:r>
      <w:r w:rsidR="006D4B01" w:rsidRPr="006D4B01">
        <w:rPr>
          <w:sz w:val="24"/>
          <w:szCs w:val="24"/>
        </w:rPr>
        <w:t xml:space="preserve"> boasting</w:t>
      </w:r>
      <w:r w:rsidRPr="006D4B01">
        <w:rPr>
          <w:sz w:val="24"/>
          <w:szCs w:val="24"/>
        </w:rPr>
        <w:t xml:space="preserve"> innovative flavors </w:t>
      </w:r>
      <w:r w:rsidR="005A1F99" w:rsidRPr="006D4B01">
        <w:rPr>
          <w:sz w:val="24"/>
          <w:szCs w:val="24"/>
        </w:rPr>
        <w:t xml:space="preserve">such as </w:t>
      </w:r>
      <w:r w:rsidRPr="006D4B01">
        <w:rPr>
          <w:sz w:val="24"/>
          <w:szCs w:val="24"/>
        </w:rPr>
        <w:t>Maple Bacon and Fruity</w:t>
      </w:r>
      <w:r w:rsidR="00FE2377" w:rsidRPr="006D4B01">
        <w:rPr>
          <w:sz w:val="24"/>
          <w:szCs w:val="24"/>
        </w:rPr>
        <w:t xml:space="preserve"> Pebbles, so that our </w:t>
      </w:r>
      <w:r w:rsidRPr="006D4B01">
        <w:rPr>
          <w:sz w:val="24"/>
          <w:szCs w:val="24"/>
        </w:rPr>
        <w:t xml:space="preserve">AACSB Volunteer </w:t>
      </w:r>
      <w:r w:rsidR="00BF56FB" w:rsidRPr="006D4B01">
        <w:rPr>
          <w:sz w:val="24"/>
          <w:szCs w:val="24"/>
        </w:rPr>
        <w:t>training</w:t>
      </w:r>
      <w:r w:rsidR="00610798">
        <w:rPr>
          <w:sz w:val="24"/>
          <w:szCs w:val="24"/>
        </w:rPr>
        <w:t xml:space="preserve"> with Stephanie Bryant</w:t>
      </w:r>
      <w:r w:rsidRPr="006D4B01">
        <w:rPr>
          <w:sz w:val="24"/>
          <w:szCs w:val="24"/>
        </w:rPr>
        <w:t xml:space="preserve"> was delicious and digestible.</w:t>
      </w:r>
      <w:r w:rsidR="005957FE" w:rsidRPr="006D4B01">
        <w:rPr>
          <w:sz w:val="24"/>
          <w:szCs w:val="24"/>
        </w:rPr>
        <w:t xml:space="preserve"> And,</w:t>
      </w:r>
    </w:p>
    <w:p w14:paraId="4ECC78EF" w14:textId="5560D0E9" w:rsidR="005F36BE" w:rsidRPr="006D4B01" w:rsidRDefault="005957FE" w:rsidP="005A1F99">
      <w:pPr>
        <w:ind w:left="720" w:hanging="720"/>
        <w:rPr>
          <w:sz w:val="24"/>
          <w:szCs w:val="24"/>
        </w:rPr>
      </w:pPr>
      <w:r w:rsidRPr="006D4B01">
        <w:rPr>
          <w:sz w:val="24"/>
          <w:szCs w:val="24"/>
          <w:u w:val="single"/>
        </w:rPr>
        <w:t>Whereas</w:t>
      </w:r>
      <w:r w:rsidR="00610798">
        <w:rPr>
          <w:sz w:val="24"/>
          <w:szCs w:val="24"/>
        </w:rPr>
        <w:t xml:space="preserve"> we were gifted with the always-</w:t>
      </w:r>
      <w:r w:rsidR="005F36BE" w:rsidRPr="006D4B01">
        <w:rPr>
          <w:sz w:val="24"/>
          <w:szCs w:val="24"/>
        </w:rPr>
        <w:t>needed and much</w:t>
      </w:r>
      <w:r w:rsidR="00610798">
        <w:rPr>
          <w:sz w:val="24"/>
          <w:szCs w:val="24"/>
        </w:rPr>
        <w:t>-</w:t>
      </w:r>
      <w:r w:rsidR="005F36BE" w:rsidRPr="006D4B01">
        <w:rPr>
          <w:sz w:val="24"/>
          <w:szCs w:val="24"/>
        </w:rPr>
        <w:t>appreciated Rowan umbrellas</w:t>
      </w:r>
      <w:r w:rsidR="006D4B01" w:rsidRPr="006D4B01">
        <w:rPr>
          <w:sz w:val="24"/>
          <w:szCs w:val="24"/>
        </w:rPr>
        <w:t>,</w:t>
      </w:r>
      <w:r w:rsidR="005F36BE" w:rsidRPr="006D4B01">
        <w:rPr>
          <w:sz w:val="24"/>
          <w:szCs w:val="24"/>
        </w:rPr>
        <w:t xml:space="preserve"> as well as </w:t>
      </w:r>
      <w:proofErr w:type="spellStart"/>
      <w:r w:rsidR="005F36BE" w:rsidRPr="006D4B01">
        <w:rPr>
          <w:sz w:val="24"/>
          <w:szCs w:val="24"/>
        </w:rPr>
        <w:t>Hous</w:t>
      </w:r>
      <w:r w:rsidR="00FE2377" w:rsidRPr="006D4B01">
        <w:rPr>
          <w:sz w:val="24"/>
          <w:szCs w:val="24"/>
        </w:rPr>
        <w:t>h</w:t>
      </w:r>
      <w:r w:rsidR="005F36BE" w:rsidRPr="006D4B01">
        <w:rPr>
          <w:sz w:val="24"/>
          <w:szCs w:val="24"/>
        </w:rPr>
        <w:t>ma</w:t>
      </w:r>
      <w:r w:rsidR="00FE2377" w:rsidRPr="006D4B01">
        <w:rPr>
          <w:sz w:val="24"/>
          <w:szCs w:val="24"/>
        </w:rPr>
        <w:t>n</w:t>
      </w:r>
      <w:r w:rsidR="005F36BE" w:rsidRPr="006D4B01">
        <w:rPr>
          <w:sz w:val="24"/>
          <w:szCs w:val="24"/>
        </w:rPr>
        <w:t>d</w:t>
      </w:r>
      <w:r w:rsidR="00FE2377" w:rsidRPr="006D4B01">
        <w:rPr>
          <w:sz w:val="24"/>
          <w:szCs w:val="24"/>
        </w:rPr>
        <w:t>’</w:t>
      </w:r>
      <w:r w:rsidR="005F36BE" w:rsidRPr="006D4B01">
        <w:rPr>
          <w:sz w:val="24"/>
          <w:szCs w:val="24"/>
        </w:rPr>
        <w:t>s</w:t>
      </w:r>
      <w:proofErr w:type="spellEnd"/>
      <w:r w:rsidR="005F36BE" w:rsidRPr="006D4B01">
        <w:rPr>
          <w:sz w:val="24"/>
          <w:szCs w:val="24"/>
        </w:rPr>
        <w:t xml:space="preserve"> Hot Sauce - an example of the entrepreneurial and </w:t>
      </w:r>
      <w:r w:rsidR="006D4B01" w:rsidRPr="006D4B01">
        <w:rPr>
          <w:sz w:val="24"/>
          <w:szCs w:val="24"/>
        </w:rPr>
        <w:t>student</w:t>
      </w:r>
      <w:r w:rsidR="00610798">
        <w:rPr>
          <w:sz w:val="24"/>
          <w:szCs w:val="24"/>
        </w:rPr>
        <w:t>-</w:t>
      </w:r>
      <w:r w:rsidR="005F36BE" w:rsidRPr="006D4B01">
        <w:rPr>
          <w:sz w:val="24"/>
          <w:szCs w:val="24"/>
        </w:rPr>
        <w:t xml:space="preserve">centered approach </w:t>
      </w:r>
      <w:r w:rsidRPr="006D4B01">
        <w:rPr>
          <w:sz w:val="24"/>
          <w:szCs w:val="24"/>
        </w:rPr>
        <w:t>of Rohrer, and</w:t>
      </w:r>
    </w:p>
    <w:p w14:paraId="154837A7" w14:textId="51513FC5" w:rsidR="005F36BE" w:rsidRPr="006D4B01" w:rsidRDefault="005957FE" w:rsidP="005A1F99">
      <w:pPr>
        <w:ind w:left="720" w:hanging="720"/>
        <w:rPr>
          <w:sz w:val="24"/>
          <w:szCs w:val="24"/>
        </w:rPr>
      </w:pPr>
      <w:r w:rsidRPr="006D4B01">
        <w:rPr>
          <w:sz w:val="24"/>
          <w:szCs w:val="24"/>
          <w:u w:val="single"/>
        </w:rPr>
        <w:t>Whereas</w:t>
      </w:r>
      <w:r w:rsidR="005F36BE" w:rsidRPr="006D4B01">
        <w:rPr>
          <w:sz w:val="24"/>
          <w:szCs w:val="24"/>
        </w:rPr>
        <w:t xml:space="preserve"> we had the oppor</w:t>
      </w:r>
      <w:r w:rsidR="00610798">
        <w:rPr>
          <w:sz w:val="24"/>
          <w:szCs w:val="24"/>
        </w:rPr>
        <w:t>tunity to hear from a panel of P</w:t>
      </w:r>
      <w:r w:rsidR="005F36BE" w:rsidRPr="006D4B01">
        <w:rPr>
          <w:sz w:val="24"/>
          <w:szCs w:val="24"/>
        </w:rPr>
        <w:t xml:space="preserve">residents who encouraged us to be leaders in pushing for </w:t>
      </w:r>
      <w:r w:rsidR="005F36BE" w:rsidRPr="006D4B01">
        <w:rPr>
          <w:i/>
          <w:sz w:val="24"/>
          <w:szCs w:val="24"/>
        </w:rPr>
        <w:t>Best Business Practices</w:t>
      </w:r>
      <w:r w:rsidR="005F36BE" w:rsidRPr="006D4B01">
        <w:rPr>
          <w:sz w:val="24"/>
          <w:szCs w:val="24"/>
        </w:rPr>
        <w:t xml:space="preserve"> across our universities as well as find</w:t>
      </w:r>
      <w:r w:rsidR="006D4B01" w:rsidRPr="006D4B01">
        <w:rPr>
          <w:sz w:val="24"/>
          <w:szCs w:val="24"/>
        </w:rPr>
        <w:t>ing</w:t>
      </w:r>
      <w:r w:rsidR="005F36BE" w:rsidRPr="006D4B01">
        <w:rPr>
          <w:sz w:val="24"/>
          <w:szCs w:val="24"/>
        </w:rPr>
        <w:t xml:space="preserve"> ways to get and use other </w:t>
      </w:r>
      <w:r w:rsidR="0070605C" w:rsidRPr="006D4B01">
        <w:rPr>
          <w:sz w:val="24"/>
          <w:szCs w:val="24"/>
        </w:rPr>
        <w:t>people’s</w:t>
      </w:r>
      <w:r w:rsidRPr="006D4B01">
        <w:rPr>
          <w:sz w:val="24"/>
          <w:szCs w:val="24"/>
        </w:rPr>
        <w:t xml:space="preserve"> money, and</w:t>
      </w:r>
    </w:p>
    <w:p w14:paraId="0E8BB872" w14:textId="198979D1" w:rsidR="0070605C" w:rsidRPr="006D4B01" w:rsidRDefault="005957FE" w:rsidP="005A1F99">
      <w:pPr>
        <w:ind w:left="720" w:hanging="720"/>
        <w:rPr>
          <w:sz w:val="24"/>
          <w:szCs w:val="24"/>
        </w:rPr>
      </w:pPr>
      <w:r w:rsidRPr="006D4B01">
        <w:rPr>
          <w:sz w:val="24"/>
          <w:szCs w:val="24"/>
          <w:u w:val="single"/>
        </w:rPr>
        <w:t>Whereas</w:t>
      </w:r>
      <w:r w:rsidR="0070605C" w:rsidRPr="006D4B01">
        <w:rPr>
          <w:sz w:val="24"/>
          <w:szCs w:val="24"/>
        </w:rPr>
        <w:t xml:space="preserve"> we learned how the world’s largest franchise</w:t>
      </w:r>
      <w:r w:rsidR="00B23030" w:rsidRPr="006D4B01">
        <w:rPr>
          <w:sz w:val="24"/>
          <w:szCs w:val="24"/>
        </w:rPr>
        <w:t>r of soft pretzels puts people first and continues to grow and innovate across the globe.</w:t>
      </w:r>
    </w:p>
    <w:p w14:paraId="212F986D" w14:textId="12F876BC" w:rsidR="00B23030" w:rsidRPr="006D4B01" w:rsidRDefault="00610798" w:rsidP="005A1F99">
      <w:pPr>
        <w:ind w:left="720" w:hanging="720"/>
        <w:rPr>
          <w:sz w:val="24"/>
          <w:szCs w:val="24"/>
        </w:rPr>
      </w:pPr>
      <w:r w:rsidRPr="006D4B01">
        <w:rPr>
          <w:sz w:val="24"/>
          <w:szCs w:val="24"/>
          <w:u w:val="single"/>
        </w:rPr>
        <w:t>Whereas</w:t>
      </w:r>
      <w:r w:rsidRPr="006D4B0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w</w:t>
      </w:r>
      <w:r w:rsidR="00B23030" w:rsidRPr="006D4B01">
        <w:rPr>
          <w:sz w:val="24"/>
          <w:szCs w:val="24"/>
          <w:u w:val="single"/>
        </w:rPr>
        <w:t>e devoured sessions</w:t>
      </w:r>
      <w:r w:rsidR="00B23030" w:rsidRPr="006D4B01">
        <w:rPr>
          <w:sz w:val="24"/>
          <w:szCs w:val="24"/>
        </w:rPr>
        <w:t xml:space="preserve"> </w:t>
      </w:r>
      <w:r w:rsidR="006D4B01" w:rsidRPr="006D4B01">
        <w:rPr>
          <w:sz w:val="24"/>
          <w:szCs w:val="24"/>
        </w:rPr>
        <w:t xml:space="preserve">on </w:t>
      </w:r>
      <w:r w:rsidR="00B23030" w:rsidRPr="006D4B01">
        <w:rPr>
          <w:sz w:val="24"/>
          <w:szCs w:val="24"/>
        </w:rPr>
        <w:t>the best practices in professional and career development</w:t>
      </w:r>
      <w:r w:rsidR="006D4B01" w:rsidRPr="006D4B01">
        <w:rPr>
          <w:sz w:val="24"/>
          <w:szCs w:val="24"/>
        </w:rPr>
        <w:t xml:space="preserve"> programs</w:t>
      </w:r>
      <w:r>
        <w:rPr>
          <w:sz w:val="24"/>
          <w:szCs w:val="24"/>
        </w:rPr>
        <w:t>, v</w:t>
      </w:r>
      <w:r w:rsidR="00B23030" w:rsidRPr="006D4B01">
        <w:rPr>
          <w:sz w:val="24"/>
          <w:szCs w:val="24"/>
        </w:rPr>
        <w:t xml:space="preserve">arious entrepreneurship program models and how to engage and prepare </w:t>
      </w:r>
      <w:r w:rsidR="006D4B01" w:rsidRPr="006D4B01">
        <w:rPr>
          <w:sz w:val="24"/>
          <w:szCs w:val="24"/>
        </w:rPr>
        <w:t xml:space="preserve">the </w:t>
      </w:r>
      <w:r w:rsidR="00B23030" w:rsidRPr="006D4B01">
        <w:rPr>
          <w:sz w:val="24"/>
          <w:szCs w:val="24"/>
        </w:rPr>
        <w:t>Millennials and Gen Z</w:t>
      </w:r>
      <w:r w:rsidR="005957FE" w:rsidRPr="006D4B01">
        <w:rPr>
          <w:sz w:val="24"/>
          <w:szCs w:val="24"/>
        </w:rPr>
        <w:t xml:space="preserve"> for life after our</w:t>
      </w:r>
      <w:r w:rsidR="006D4B01" w:rsidRPr="006D4B01">
        <w:rPr>
          <w:sz w:val="24"/>
          <w:szCs w:val="24"/>
        </w:rPr>
        <w:t xml:space="preserve"> Business</w:t>
      </w:r>
      <w:r w:rsidR="005957FE" w:rsidRPr="006D4B01">
        <w:rPr>
          <w:sz w:val="24"/>
          <w:szCs w:val="24"/>
        </w:rPr>
        <w:t xml:space="preserve"> schools, and</w:t>
      </w:r>
    </w:p>
    <w:p w14:paraId="5F09763E" w14:textId="5608C922" w:rsidR="00B23030" w:rsidRPr="006D4B01" w:rsidRDefault="00B23030" w:rsidP="005957FE">
      <w:pPr>
        <w:ind w:left="720" w:hanging="720"/>
        <w:rPr>
          <w:sz w:val="24"/>
          <w:szCs w:val="24"/>
        </w:rPr>
      </w:pPr>
      <w:r w:rsidRPr="006D4B01">
        <w:rPr>
          <w:sz w:val="24"/>
          <w:szCs w:val="24"/>
        </w:rPr>
        <w:t xml:space="preserve">Therefore </w:t>
      </w:r>
      <w:r w:rsidR="00610798">
        <w:rPr>
          <w:sz w:val="24"/>
          <w:szCs w:val="24"/>
        </w:rPr>
        <w:t>between cocktails, coffee, carb-</w:t>
      </w:r>
      <w:r w:rsidRPr="006D4B01">
        <w:rPr>
          <w:sz w:val="24"/>
          <w:szCs w:val="24"/>
        </w:rPr>
        <w:t>overloading</w:t>
      </w:r>
      <w:r w:rsidR="00610798">
        <w:rPr>
          <w:sz w:val="24"/>
          <w:szCs w:val="24"/>
        </w:rPr>
        <w:t>,</w:t>
      </w:r>
      <w:r w:rsidRPr="006D4B01">
        <w:rPr>
          <w:sz w:val="24"/>
          <w:szCs w:val="24"/>
        </w:rPr>
        <w:t xml:space="preserve"> a</w:t>
      </w:r>
      <w:r w:rsidR="00FE2377" w:rsidRPr="006D4B01">
        <w:rPr>
          <w:sz w:val="24"/>
          <w:szCs w:val="24"/>
        </w:rPr>
        <w:t>nd conversation we resolve that</w:t>
      </w:r>
      <w:r w:rsidR="005957FE" w:rsidRPr="006D4B01">
        <w:rPr>
          <w:sz w:val="24"/>
          <w:szCs w:val="24"/>
        </w:rPr>
        <w:br/>
      </w:r>
      <w:r w:rsidRPr="006D4B01">
        <w:rPr>
          <w:sz w:val="24"/>
          <w:szCs w:val="24"/>
        </w:rPr>
        <w:t>MAACBA’s 2018 Conference gave us multiple opportunities for continuous learning and was a smashing success!</w:t>
      </w:r>
    </w:p>
    <w:p w14:paraId="535E3543" w14:textId="77777777" w:rsidR="006D4B01" w:rsidRPr="006D4B01" w:rsidRDefault="006D4B01" w:rsidP="005957FE">
      <w:pPr>
        <w:ind w:left="720" w:hanging="720"/>
        <w:rPr>
          <w:sz w:val="24"/>
          <w:szCs w:val="24"/>
        </w:rPr>
      </w:pPr>
    </w:p>
    <w:p w14:paraId="72485215" w14:textId="77777777" w:rsidR="006D4B01" w:rsidRPr="006D4B01" w:rsidRDefault="006D4B01" w:rsidP="006D4B01">
      <w:pPr>
        <w:rPr>
          <w:sz w:val="24"/>
          <w:szCs w:val="24"/>
        </w:rPr>
      </w:pPr>
    </w:p>
    <w:p w14:paraId="0E7E2D10" w14:textId="4A1AB00C" w:rsidR="00B23030" w:rsidRPr="006D4B01" w:rsidRDefault="00B23030" w:rsidP="00610798">
      <w:pPr>
        <w:jc w:val="center"/>
        <w:rPr>
          <w:sz w:val="24"/>
          <w:szCs w:val="24"/>
        </w:rPr>
      </w:pPr>
      <w:r w:rsidRPr="006D4B01">
        <w:rPr>
          <w:sz w:val="24"/>
          <w:szCs w:val="24"/>
        </w:rPr>
        <w:t>Thank you Sue, Jen and Karen!</w:t>
      </w:r>
      <w:r w:rsidR="006D4B01" w:rsidRPr="006D4B01">
        <w:rPr>
          <w:sz w:val="24"/>
          <w:szCs w:val="24"/>
        </w:rPr>
        <w:t xml:space="preserve"> </w:t>
      </w:r>
      <w:r w:rsidRPr="006D4B01">
        <w:rPr>
          <w:sz w:val="24"/>
          <w:szCs w:val="24"/>
        </w:rPr>
        <w:t>See you next year at Rutgers</w:t>
      </w:r>
      <w:r w:rsidR="00610798">
        <w:rPr>
          <w:sz w:val="24"/>
          <w:szCs w:val="24"/>
        </w:rPr>
        <w:t xml:space="preserve"> in New Brunswick, NJ.</w:t>
      </w:r>
      <w:bookmarkStart w:id="0" w:name="_GoBack"/>
      <w:bookmarkEnd w:id="0"/>
    </w:p>
    <w:sectPr w:rsidR="00B23030" w:rsidRPr="006D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12"/>
    <w:rsid w:val="00064012"/>
    <w:rsid w:val="00134D00"/>
    <w:rsid w:val="001F061F"/>
    <w:rsid w:val="00340A56"/>
    <w:rsid w:val="0043707E"/>
    <w:rsid w:val="005957FE"/>
    <w:rsid w:val="005A1F99"/>
    <w:rsid w:val="005F36BE"/>
    <w:rsid w:val="00610798"/>
    <w:rsid w:val="006D4B01"/>
    <w:rsid w:val="0070605C"/>
    <w:rsid w:val="00B23030"/>
    <w:rsid w:val="00BF56FB"/>
    <w:rsid w:val="00C30F1E"/>
    <w:rsid w:val="00CF096F"/>
    <w:rsid w:val="00EB4604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EC6B"/>
  <w15:chartTrackingRefBased/>
  <w15:docId w15:val="{ED55A2A6-18CF-448B-B5E1-3B7AE90E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A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Widdifield, Carlie Jane</dc:creator>
  <cp:keywords/>
  <dc:description/>
  <cp:lastModifiedBy>Maden, Jennifer Lorraine</cp:lastModifiedBy>
  <cp:revision>2</cp:revision>
  <dcterms:created xsi:type="dcterms:W3CDTF">2018-10-09T19:19:00Z</dcterms:created>
  <dcterms:modified xsi:type="dcterms:W3CDTF">2018-10-09T19:19:00Z</dcterms:modified>
</cp:coreProperties>
</file>